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02C6" w14:textId="6AC3C45F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3425CB">
        <w:rPr>
          <w:rFonts w:ascii="Arial" w:eastAsia="MS Mincho" w:hAnsi="Arial" w:cs="Arial"/>
          <w:b/>
          <w:sz w:val="24"/>
          <w:szCs w:val="24"/>
          <w:lang w:eastAsia="ja-JP"/>
        </w:rPr>
        <w:t>4238</w:t>
      </w:r>
    </w:p>
    <w:p w14:paraId="46B23295" w14:textId="77777777" w:rsidR="00E03013" w:rsidRPr="000D6532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F19C591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OPPO </w:t>
      </w:r>
    </w:p>
    <w:p w14:paraId="6AA768AD" w14:textId="3DF772F9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0" w:name="_Hlk181284660"/>
      <w:r w:rsidR="006E37DB">
        <w:rPr>
          <w:rFonts w:ascii="Arial" w:hAnsi="Arial" w:cs="Arial"/>
          <w:b/>
          <w:bCs/>
        </w:rPr>
        <w:t>Macro-network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Sub-networking for local traffic </w:t>
      </w:r>
      <w:r w:rsidR="00C47DE5">
        <w:rPr>
          <w:rFonts w:ascii="Arial" w:hAnsi="Arial" w:cs="Arial"/>
          <w:b/>
          <w:bCs/>
        </w:rPr>
        <w:t>transmission</w:t>
      </w:r>
      <w:bookmarkEnd w:id="0"/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  <w:bookmarkStart w:id="1" w:name="_GoBack"/>
      <w:bookmarkEnd w:id="1"/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4C42B8B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>
        <w:rPr>
          <w:rFonts w:ascii="Arial" w:hAnsi="Arial" w:cs="Arial"/>
          <w:b/>
          <w:bCs/>
        </w:rPr>
        <w:br/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24FB2525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The </w:t>
      </w:r>
      <w:r w:rsidR="004D54A9" w:rsidRPr="004D54A9">
        <w:rPr>
          <w:rFonts w:ascii="Arial" w:eastAsia="Calibri" w:hAnsi="Arial" w:cs="Arial"/>
          <w:i/>
        </w:rPr>
        <w:t>Macro-network managed Sub-networking for local traffic transmission</w:t>
      </w:r>
      <w:r w:rsidR="004D54A9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2" w:name="_Toc175319608"/>
      <w:bookmarkStart w:id="3" w:name="_Toc91258890"/>
      <w:r w:rsidRPr="008C3F84">
        <w:t>3</w:t>
      </w:r>
      <w:r w:rsidRPr="008C3F84">
        <w:tab/>
        <w:t>Definitions of terms, symbols and abbreviations</w:t>
      </w:r>
      <w:bookmarkEnd w:id="2"/>
    </w:p>
    <w:p w14:paraId="4D7AE8E1" w14:textId="77777777" w:rsidR="005B1672" w:rsidRPr="008C3F84" w:rsidRDefault="005B1672" w:rsidP="005B1672">
      <w:pPr>
        <w:pStyle w:val="2"/>
      </w:pPr>
      <w:bookmarkStart w:id="4" w:name="_Toc175319609"/>
      <w:r w:rsidRPr="008C3F84">
        <w:t>3.1</w:t>
      </w:r>
      <w:r w:rsidRPr="008C3F84">
        <w:tab/>
        <w:t>Terms</w:t>
      </w:r>
      <w:bookmarkEnd w:id="4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723EEF57" w:rsidR="005B1672" w:rsidDel="00E968A4" w:rsidRDefault="005B1672" w:rsidP="005B1672">
      <w:pPr>
        <w:rPr>
          <w:del w:id="5" w:author="OPPOr3" w:date="2024-11-04T14:55:00Z"/>
        </w:rPr>
      </w:pPr>
      <w:del w:id="6" w:author="OPPOr3" w:date="2024-11-04T14:55:00Z">
        <w:r w:rsidRPr="008C3F84" w:rsidDel="00E968A4">
          <w:rPr>
            <w:b/>
          </w:rPr>
          <w:delText>example:</w:delText>
        </w:r>
        <w:r w:rsidRPr="008C3F84" w:rsidDel="00E968A4">
          <w:delText xml:space="preserve"> text used to clarify abstract rules by applying them literally.</w:delText>
        </w:r>
      </w:del>
    </w:p>
    <w:p w14:paraId="3738AC4A" w14:textId="1FBFA233" w:rsidR="00E968A4" w:rsidRPr="00E968A4" w:rsidRDefault="00E968A4" w:rsidP="00E968A4">
      <w:pPr>
        <w:rPr>
          <w:ins w:id="7" w:author="OPPOr3" w:date="2024-11-04T14:55:00Z"/>
          <w:bCs/>
        </w:rPr>
      </w:pPr>
      <w:ins w:id="8" w:author="OPPOr3" w:date="2024-11-04T14:55:00Z">
        <w:r>
          <w:rPr>
            <w:b/>
            <w:bCs/>
          </w:rPr>
          <w:t xml:space="preserve">Sub-network: </w:t>
        </w:r>
        <w:r w:rsidRPr="00E968A4">
          <w:rPr>
            <w:bCs/>
          </w:rPr>
          <w:t xml:space="preserve">scenario-driven local wireless network, which are controlled by a macro-network (e.g. PLMN) and having </w:t>
        </w:r>
        <w:proofErr w:type="spellStart"/>
        <w:r w:rsidRPr="00E968A4">
          <w:rPr>
            <w:bCs/>
          </w:rPr>
          <w:t>patial</w:t>
        </w:r>
        <w:proofErr w:type="spellEnd"/>
        <w:r w:rsidRPr="00E968A4">
          <w:rPr>
            <w:bCs/>
          </w:rPr>
          <w:t xml:space="preserve"> autonomy </w:t>
        </w:r>
      </w:ins>
      <w:ins w:id="9" w:author="OPPOr3" w:date="2024-11-04T14:56:00Z">
        <w:r>
          <w:rPr>
            <w:bCs/>
          </w:rPr>
          <w:t>for</w:t>
        </w:r>
      </w:ins>
      <w:ins w:id="10" w:author="OPPOr3" w:date="2024-11-04T14:55:00Z">
        <w:r w:rsidRPr="00E968A4">
          <w:rPr>
            <w:bCs/>
          </w:rPr>
          <w:t xml:space="preserve"> self-manage</w:t>
        </w:r>
      </w:ins>
      <w:ins w:id="11" w:author="OPPOr3" w:date="2024-11-04T14:56:00Z">
        <w:r>
          <w:rPr>
            <w:bCs/>
          </w:rPr>
          <w:t>ment</w:t>
        </w:r>
      </w:ins>
      <w:ins w:id="12" w:author="OPPOr3" w:date="2024-11-04T14:55:00Z">
        <w:r w:rsidRPr="00E968A4">
          <w:rPr>
            <w:bCs/>
          </w:rPr>
          <w:t xml:space="preserve"> including </w:t>
        </w:r>
      </w:ins>
      <w:ins w:id="13" w:author="OPPOr3" w:date="2024-11-04T14:56:00Z">
        <w:r>
          <w:rPr>
            <w:bCs/>
          </w:rPr>
          <w:t>using</w:t>
        </w:r>
      </w:ins>
      <w:ins w:id="14" w:author="OPPOr3" w:date="2024-11-04T14:55:00Z">
        <w:r w:rsidRPr="00E968A4">
          <w:rPr>
            <w:bCs/>
          </w:rPr>
          <w:t xml:space="preserve"> the radio resources allocated by the macro-network for the communication between UE members. </w:t>
        </w:r>
      </w:ins>
    </w:p>
    <w:p w14:paraId="14366010" w14:textId="77777777" w:rsidR="00E968A4" w:rsidRPr="00E968A4" w:rsidRDefault="00E968A4" w:rsidP="00E968A4">
      <w:pPr>
        <w:ind w:firstLine="284"/>
        <w:rPr>
          <w:ins w:id="15" w:author="OPPOr3" w:date="2024-11-04T14:55:00Z"/>
        </w:rPr>
      </w:pPr>
      <w:ins w:id="16" w:author="OPPOr3" w:date="2024-11-04T14:55:00Z">
        <w:r w:rsidRPr="00E968A4">
          <w:rPr>
            <w:bCs/>
          </w:rPr>
          <w:t>NOTE</w:t>
        </w:r>
        <w:r>
          <w:rPr>
            <w:bCs/>
          </w:rPr>
          <w:t xml:space="preserve"> 1</w:t>
        </w:r>
        <w:r w:rsidRPr="00E968A4">
          <w:rPr>
            <w:bCs/>
          </w:rPr>
          <w:t>: The sub-network can be applicable in case of temporary loss of connection to the macro-network.</w:t>
        </w:r>
      </w:ins>
    </w:p>
    <w:p w14:paraId="6FA16C7A" w14:textId="77777777" w:rsidR="005B1672" w:rsidRPr="00E968A4" w:rsidRDefault="005B1672" w:rsidP="005B1672"/>
    <w:p w14:paraId="3906EF6D" w14:textId="77777777" w:rsidR="005B1672" w:rsidRPr="008C3F84" w:rsidRDefault="005B1672" w:rsidP="005B1672">
      <w:pPr>
        <w:pStyle w:val="2"/>
      </w:pPr>
      <w:bookmarkStart w:id="17" w:name="_Toc175319610"/>
      <w:r w:rsidRPr="008C3F84">
        <w:t>3.2</w:t>
      </w:r>
      <w:r w:rsidRPr="008C3F84">
        <w:tab/>
        <w:t>Symbols</w:t>
      </w:r>
      <w:bookmarkEnd w:id="17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18" w:name="_Toc175319611"/>
      <w:r w:rsidRPr="008C3F84">
        <w:t>3.3</w:t>
      </w:r>
      <w:r w:rsidRPr="008C3F84">
        <w:tab/>
        <w:t>Abbreviations</w:t>
      </w:r>
      <w:bookmarkEnd w:id="18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7357E5A" w14:textId="0A1234AA" w:rsidR="00240716" w:rsidRPr="00C47DE5" w:rsidRDefault="00C47DE5" w:rsidP="005B1672">
      <w:pPr>
        <w:pStyle w:val="EW"/>
        <w:rPr>
          <w:ins w:id="19" w:author="OPPOr3" w:date="2024-10-23T18:07:00Z"/>
          <w:rFonts w:eastAsia="宋体"/>
          <w:lang w:eastAsia="zh-CN"/>
        </w:rPr>
      </w:pPr>
      <w:r>
        <w:rPr>
          <w:rFonts w:eastAsia="宋体" w:hint="eastAsia"/>
          <w:lang w:eastAsia="zh-CN"/>
        </w:rPr>
        <w:t>Sub</w:t>
      </w:r>
      <w:r>
        <w:rPr>
          <w:rFonts w:eastAsia="宋体"/>
          <w:lang w:eastAsia="zh-CN"/>
        </w:rPr>
        <w:t>-NW</w:t>
      </w:r>
      <w:r>
        <w:rPr>
          <w:rFonts w:eastAsia="宋体"/>
          <w:lang w:eastAsia="zh-CN"/>
        </w:rPr>
        <w:tab/>
        <w:t>Subsidiary Network</w:t>
      </w:r>
    </w:p>
    <w:p w14:paraId="2AFD7199" w14:textId="12B6A62A" w:rsidR="005B1672" w:rsidRPr="008C3F84" w:rsidDel="00240716" w:rsidRDefault="005B1672" w:rsidP="005B1672">
      <w:pPr>
        <w:pStyle w:val="EW"/>
        <w:rPr>
          <w:del w:id="20" w:author="OPPOr3" w:date="2024-10-23T18:07:00Z"/>
        </w:rPr>
      </w:pPr>
      <w:del w:id="21" w:author="OPPOr3" w:date="2024-10-23T18:07:00Z">
        <w:r w:rsidRPr="008C3F84" w:rsidDel="00240716">
          <w:delText>&lt;ABBREVIATION&gt;</w:delText>
        </w:r>
        <w:r w:rsidRPr="008C3F84" w:rsidDel="00240716">
          <w:tab/>
          <w:delText>&lt;Expansion&gt;</w:delText>
        </w:r>
      </w:del>
    </w:p>
    <w:p w14:paraId="76375077" w14:textId="77777777" w:rsidR="005B1672" w:rsidRPr="00C47DE5" w:rsidRDefault="005B1672" w:rsidP="00C47DE5">
      <w:pPr>
        <w:rPr>
          <w:lang w:eastAsia="zh-CN"/>
        </w:rPr>
      </w:pPr>
    </w:p>
    <w:p w14:paraId="61529AB9" w14:textId="77777777" w:rsidR="005B1672" w:rsidRDefault="005B1672" w:rsidP="00636311">
      <w:pPr>
        <w:pStyle w:val="3"/>
      </w:pPr>
    </w:p>
    <w:bookmarkEnd w:id="3"/>
    <w:p w14:paraId="034E28B8" w14:textId="77777777" w:rsidR="00E03013" w:rsidRDefault="00E03013" w:rsidP="00E03013">
      <w:pPr>
        <w:pStyle w:val="3"/>
        <w:rPr>
          <w:ins w:id="22" w:author="OPPOr3" w:date="2024-11-08T17:25:00Z"/>
        </w:rPr>
      </w:pPr>
      <w:ins w:id="23" w:author="OPPOr3" w:date="2024-11-08T17:25:00Z">
        <w:r>
          <w:t>5.</w:t>
        </w:r>
        <w:r w:rsidRPr="00422CD3">
          <w:rPr>
            <w:rFonts w:hint="eastAsia"/>
          </w:rPr>
          <w:t>x</w:t>
        </w:r>
        <w:r>
          <w:tab/>
        </w:r>
        <w:r w:rsidRPr="00C47DE5">
          <w:t>Macro-network managed Sub-networking for local traffic transmission</w:t>
        </w:r>
      </w:ins>
    </w:p>
    <w:p w14:paraId="687CC0FB" w14:textId="77777777" w:rsidR="00E03013" w:rsidRDefault="00E03013" w:rsidP="00E03013">
      <w:pPr>
        <w:pStyle w:val="3"/>
        <w:rPr>
          <w:ins w:id="24" w:author="OPPOr3" w:date="2024-11-08T17:25:00Z"/>
        </w:rPr>
      </w:pPr>
      <w:bookmarkStart w:id="25" w:name="_Toc100743490"/>
      <w:ins w:id="26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25"/>
      </w:ins>
    </w:p>
    <w:p w14:paraId="1504487C" w14:textId="77777777" w:rsidR="00E03013" w:rsidRPr="00E9641F" w:rsidRDefault="00E03013" w:rsidP="00E03013">
      <w:pPr>
        <w:rPr>
          <w:ins w:id="27" w:author="OPPOr3" w:date="2024-11-08T17:25:00Z"/>
        </w:rPr>
      </w:pPr>
      <w:ins w:id="28" w:author="OPPOr3" w:date="2024-11-08T17:25:00Z">
        <w:r w:rsidRPr="00E9641F">
          <w:rPr>
            <w:rFonts w:hint="eastAsia"/>
          </w:rPr>
          <w:t xml:space="preserve">Autonomous </w:t>
        </w:r>
        <w:r>
          <w:t>s</w:t>
        </w:r>
        <w:r w:rsidRPr="00E9641F">
          <w:rPr>
            <w:rFonts w:hint="eastAsia"/>
          </w:rPr>
          <w:t>ub-</w:t>
        </w:r>
        <w:r>
          <w:t>n</w:t>
        </w:r>
        <w:r w:rsidRPr="00E9641F">
          <w:rPr>
            <w:rFonts w:hint="eastAsia"/>
          </w:rPr>
          <w:t xml:space="preserve">etworking </w:t>
        </w:r>
        <w:r>
          <w:t xml:space="preserve">is to establish </w:t>
        </w:r>
        <w:proofErr w:type="gramStart"/>
        <w:r>
          <w:t>an</w:t>
        </w:r>
        <w:proofErr w:type="gramEnd"/>
        <w:r>
          <w:t xml:space="preserve"> local network under Macro-NW management, where the UE members in the same sub-network can communication with each other without involving </w:t>
        </w:r>
        <w:proofErr w:type="spellStart"/>
        <w:r>
          <w:t>corenetwork</w:t>
        </w:r>
        <w:proofErr w:type="spellEnd"/>
        <w:r>
          <w:t xml:space="preserve"> functions. The Autonomous sub-networking has the following benefit:</w:t>
        </w:r>
      </w:ins>
    </w:p>
    <w:p w14:paraId="605D8BB8" w14:textId="77777777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29" w:author="OPPOr3" w:date="2024-11-08T17:25:00Z"/>
        </w:rPr>
      </w:pPr>
      <w:ins w:id="30" w:author="OPPOr3" w:date="2024-11-08T17:25:00Z">
        <w:r w:rsidRPr="00E9641F">
          <w:rPr>
            <w:rFonts w:hint="eastAsia"/>
          </w:rPr>
          <w:t>Offloading Local services to sub-network to reduce load for CN (Higher Experienced Rate and Connection Density), and local traffic management provides better performance of latency and mobility (Stricter latency and mobility requirement)</w:t>
        </w:r>
      </w:ins>
    </w:p>
    <w:p w14:paraId="7FC60767" w14:textId="77777777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31" w:author="OPPOr3" w:date="2024-11-08T17:25:00Z"/>
        </w:rPr>
      </w:pPr>
      <w:ins w:id="32" w:author="OPPOr3" w:date="2024-11-08T17:25:00Z">
        <w:r w:rsidRPr="00E9641F">
          <w:rPr>
            <w:rFonts w:hint="eastAsia"/>
          </w:rPr>
          <w:t>Various (private) 6G deployment scenario further helps the monetization especially at higher frequency spectrum (compared with full coverage deployed by MNO only)</w:t>
        </w:r>
      </w:ins>
    </w:p>
    <w:p w14:paraId="6B16FA65" w14:textId="77777777" w:rsidR="00E03013" w:rsidRDefault="00E03013" w:rsidP="00E03013">
      <w:pPr>
        <w:rPr>
          <w:ins w:id="33" w:author="OPPOr3" w:date="2024-11-08T17:25:00Z"/>
        </w:rPr>
      </w:pPr>
      <w:ins w:id="34" w:author="OPPOr3" w:date="2024-11-08T17:25:00Z">
        <w:r>
          <w:t xml:space="preserve">As shown in the figure, the Sub-NW is </w:t>
        </w:r>
        <w:proofErr w:type="spellStart"/>
        <w:r>
          <w:t>controled</w:t>
        </w:r>
        <w:proofErr w:type="spellEnd"/>
        <w:r>
          <w:t xml:space="preserve"> by the Macro-NW with the following </w:t>
        </w:r>
        <w:proofErr w:type="spellStart"/>
        <w:r>
          <w:t>chracteristics</w:t>
        </w:r>
        <w:proofErr w:type="spellEnd"/>
        <w:r>
          <w:t>:</w:t>
        </w:r>
      </w:ins>
    </w:p>
    <w:p w14:paraId="6B90D7D2" w14:textId="77777777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35" w:author="OPPOr3" w:date="2024-11-08T17:25:00Z"/>
          <w:rFonts w:eastAsia="宋体"/>
          <w:lang w:eastAsia="zh-CN"/>
        </w:rPr>
      </w:pPr>
      <w:ins w:id="36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>or the Macro-NW:</w:t>
        </w:r>
      </w:ins>
    </w:p>
    <w:p w14:paraId="2EB4791E" w14:textId="77777777" w:rsidR="00E03013" w:rsidRDefault="00E03013" w:rsidP="00E03013">
      <w:pPr>
        <w:ind w:leftChars="142" w:left="284"/>
        <w:rPr>
          <w:ins w:id="37" w:author="OPPOr3" w:date="2024-11-08T17:25:00Z"/>
          <w:rFonts w:eastAsia="宋体"/>
          <w:lang w:eastAsia="zh-CN"/>
        </w:rPr>
      </w:pPr>
      <w:ins w:id="38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Grant a bulk of radio </w:t>
        </w:r>
        <w:proofErr w:type="spellStart"/>
        <w:r>
          <w:rPr>
            <w:rFonts w:eastAsia="宋体"/>
            <w:lang w:eastAsia="zh-CN"/>
          </w:rPr>
          <w:t>resoures</w:t>
        </w:r>
        <w:proofErr w:type="spellEnd"/>
        <w:r>
          <w:rPr>
            <w:rFonts w:eastAsia="宋体"/>
            <w:lang w:eastAsia="zh-CN"/>
          </w:rPr>
          <w:t xml:space="preserve"> to Sub-NW;</w:t>
        </w:r>
      </w:ins>
    </w:p>
    <w:p w14:paraId="5C97480B" w14:textId="77777777" w:rsidR="00E03013" w:rsidRDefault="00E03013" w:rsidP="00E03013">
      <w:pPr>
        <w:ind w:leftChars="142" w:left="284"/>
        <w:rPr>
          <w:ins w:id="39" w:author="OPPOr3" w:date="2024-11-08T17:25:00Z"/>
          <w:rFonts w:eastAsia="宋体"/>
          <w:lang w:eastAsia="zh-CN"/>
        </w:rPr>
      </w:pPr>
      <w:ins w:id="40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Perform authentication and authorization of the UE members for communication within the Sub-NW;</w:t>
        </w:r>
      </w:ins>
    </w:p>
    <w:p w14:paraId="32B3A729" w14:textId="77777777" w:rsidR="00E03013" w:rsidRDefault="00E03013" w:rsidP="00E03013">
      <w:pPr>
        <w:ind w:leftChars="142" w:left="284"/>
        <w:rPr>
          <w:ins w:id="41" w:author="OPPOr3" w:date="2024-11-08T17:25:00Z"/>
          <w:rFonts w:eastAsia="宋体"/>
          <w:lang w:eastAsia="zh-CN"/>
        </w:rPr>
      </w:pPr>
      <w:ins w:id="42" w:author="OPPOr3" w:date="2024-11-08T17:25:00Z">
        <w:r>
          <w:rPr>
            <w:rFonts w:eastAsia="宋体" w:hint="eastAsia"/>
            <w:lang w:eastAsia="zh-CN"/>
          </w:rPr>
          <w:lastRenderedPageBreak/>
          <w:t>-</w:t>
        </w:r>
        <w:r>
          <w:rPr>
            <w:rFonts w:eastAsia="宋体"/>
            <w:lang w:eastAsia="zh-CN"/>
          </w:rPr>
          <w:tab/>
          <w:t>Charging based on Sub-NW service</w:t>
        </w:r>
      </w:ins>
    </w:p>
    <w:p w14:paraId="3120AF94" w14:textId="77777777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43" w:author="OPPOr3" w:date="2024-11-08T17:25:00Z"/>
          <w:rFonts w:eastAsia="宋体"/>
          <w:lang w:eastAsia="zh-CN"/>
        </w:rPr>
      </w:pPr>
      <w:ins w:id="44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>or the Sub-NW:</w:t>
        </w:r>
      </w:ins>
    </w:p>
    <w:p w14:paraId="4DFC98E1" w14:textId="77777777" w:rsidR="00E03013" w:rsidRDefault="00E03013" w:rsidP="00E03013">
      <w:pPr>
        <w:ind w:leftChars="142" w:left="284"/>
        <w:rPr>
          <w:ins w:id="45" w:author="OPPOr3" w:date="2024-11-08T17:25:00Z"/>
          <w:rFonts w:eastAsia="宋体"/>
          <w:lang w:eastAsia="zh-CN"/>
        </w:rPr>
      </w:pPr>
      <w:ins w:id="46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Scheduling the granted resources for communication between UE members within the Sub-NW;</w:t>
        </w:r>
      </w:ins>
    </w:p>
    <w:p w14:paraId="6E81E0F4" w14:textId="77777777" w:rsidR="00E03013" w:rsidRPr="00096B4B" w:rsidRDefault="00E03013" w:rsidP="00E03013">
      <w:pPr>
        <w:ind w:leftChars="142" w:left="564" w:hanging="280"/>
        <w:rPr>
          <w:ins w:id="47" w:author="OPPOr3" w:date="2024-11-08T17:25:00Z"/>
          <w:rFonts w:eastAsia="宋体"/>
          <w:lang w:eastAsia="zh-CN"/>
        </w:rPr>
      </w:pPr>
      <w:ins w:id="48" w:author="OPPOr3" w:date="2024-11-08T17:2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The communication between the UE members are done with local traffic routing (UE to UE directly, or via an aggregation node such as a Header UE or a RAN node) but without core network function involved.</w:t>
        </w:r>
      </w:ins>
    </w:p>
    <w:p w14:paraId="079FDC17" w14:textId="77777777" w:rsidR="00E03013" w:rsidRDefault="00E03013" w:rsidP="00E03013">
      <w:pPr>
        <w:jc w:val="center"/>
        <w:rPr>
          <w:ins w:id="4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50" w:author="OPPOr3" w:date="2024-11-08T17:25:00Z">
        <w:r>
          <w:rPr>
            <w:rFonts w:eastAsia="宋体"/>
            <w:noProof/>
            <w:color w:val="2E3033"/>
            <w:szCs w:val="21"/>
            <w:shd w:val="clear" w:color="auto" w:fill="FFFFFF"/>
            <w:lang w:eastAsia="zh-CN"/>
          </w:rPr>
          <w:drawing>
            <wp:inline distT="0" distB="0" distL="0" distR="0" wp14:anchorId="18D06D15" wp14:editId="0EF5757B">
              <wp:extent cx="1799951" cy="2482280"/>
              <wp:effectExtent l="0" t="0" r="0" b="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5241" cy="24895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CB241E" w14:textId="77777777" w:rsidR="00E03013" w:rsidRDefault="00E03013" w:rsidP="00E03013">
      <w:pPr>
        <w:jc w:val="center"/>
        <w:rPr>
          <w:ins w:id="51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52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F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igure 5.x.1-1 Macro-NW managed Sub-NW for local communication</w:t>
        </w:r>
      </w:ins>
    </w:p>
    <w:p w14:paraId="7E354A7E" w14:textId="77777777" w:rsidR="00E03013" w:rsidRDefault="00E03013" w:rsidP="00E03013">
      <w:pPr>
        <w:rPr>
          <w:ins w:id="5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5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Comparison to the existing technology is shown in table 5.x.1-1 below.</w:t>
        </w:r>
      </w:ins>
    </w:p>
    <w:p w14:paraId="5D77BB6F" w14:textId="77777777" w:rsidR="00E03013" w:rsidRPr="00ED5C59" w:rsidRDefault="00E03013" w:rsidP="00E03013">
      <w:pPr>
        <w:rPr>
          <w:ins w:id="55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56" w:author="OPPOr3" w:date="2024-11-08T17:25:00Z">
        <w:r>
          <w:rPr>
            <w:rFonts w:eastAsia="宋体"/>
            <w:noProof/>
            <w:color w:val="2E3033"/>
            <w:szCs w:val="21"/>
            <w:shd w:val="clear" w:color="auto" w:fill="FFFFFF"/>
            <w:lang w:val="en-US" w:eastAsia="zh-CN"/>
          </w:rPr>
          <w:drawing>
            <wp:inline distT="0" distB="0" distL="0" distR="0" wp14:anchorId="79A8A1A8" wp14:editId="554EB027">
              <wp:extent cx="6238755" cy="2494672"/>
              <wp:effectExtent l="0" t="0" r="0" b="127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7694" cy="25062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55E6E4F" w14:textId="77777777" w:rsidR="00E03013" w:rsidRDefault="00E03013" w:rsidP="00E03013">
      <w:pPr>
        <w:rPr>
          <w:ins w:id="57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22BAB680" w14:textId="4AA62CFB" w:rsidR="00E03013" w:rsidRPr="00450E9C" w:rsidRDefault="00E03013" w:rsidP="00E03013">
      <w:pPr>
        <w:rPr>
          <w:ins w:id="58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59" w:author="OPPOr3" w:date="2024-11-08T17:25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</w:t>
        </w:r>
        <w:r w:rsidRPr="00450E9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cenario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example</w:t>
        </w:r>
        <w:r w:rsidRPr="00450E9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 Communication between AI agents (robots) in Smart home</w:t>
        </w:r>
      </w:ins>
    </w:p>
    <w:p w14:paraId="6FF81241" w14:textId="77777777" w:rsidR="00E03013" w:rsidRPr="00450E9C" w:rsidRDefault="00E03013" w:rsidP="00E03013">
      <w:pPr>
        <w:rPr>
          <w:ins w:id="60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6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family may have multiple AI-agents such as robot nanny, robot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dag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smart car et al, in order to let robot nanny to control other AI agents based on the human command, it may use the sub-network to transmit the local traffic between AI agents. </w:t>
        </w:r>
      </w:ins>
    </w:p>
    <w:p w14:paraId="1AE14BF0" w14:textId="77777777" w:rsidR="00E03013" w:rsidRDefault="00E03013" w:rsidP="00E03013">
      <w:pPr>
        <w:rPr>
          <w:ins w:id="62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63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Compared to Human-to-Human communication, AI agents-to-AI agents communication has a much quicker reaction speed, which leads to a higher communication frequency and higher transmission volume. The Sub-networking helps to realize the transmission of large amount of “horizontal traffic” (local traffic).</w:t>
        </w:r>
      </w:ins>
    </w:p>
    <w:p w14:paraId="6BE3F99D" w14:textId="77777777" w:rsidR="00E03013" w:rsidRPr="000D6532" w:rsidRDefault="00E03013" w:rsidP="00E03013">
      <w:pPr>
        <w:pStyle w:val="3"/>
        <w:rPr>
          <w:ins w:id="64" w:author="OPPOr3" w:date="2024-11-08T17:25:00Z"/>
        </w:rPr>
      </w:pPr>
      <w:bookmarkStart w:id="65" w:name="_Toc100743491"/>
      <w:ins w:id="66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65"/>
      </w:ins>
    </w:p>
    <w:p w14:paraId="23EBED07" w14:textId="77777777" w:rsidR="00E03013" w:rsidRPr="006E37DB" w:rsidRDefault="00E03013" w:rsidP="00E03013">
      <w:pPr>
        <w:rPr>
          <w:ins w:id="67" w:author="OPPOr3" w:date="2024-11-08T17:25:00Z"/>
          <w:rFonts w:eastAsia="宋体"/>
          <w:lang w:eastAsia="zh-CN"/>
        </w:rPr>
      </w:pPr>
      <w:ins w:id="68" w:author="OPPOr3" w:date="2024-11-08T17:25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CF0FC16" w14:textId="77777777" w:rsidR="00E03013" w:rsidRDefault="00E03013" w:rsidP="00E03013">
      <w:pPr>
        <w:pStyle w:val="3"/>
        <w:rPr>
          <w:ins w:id="69" w:author="OPPOr3" w:date="2024-11-08T17:25:00Z"/>
        </w:rPr>
      </w:pPr>
      <w:bookmarkStart w:id="70" w:name="_Toc355779206"/>
      <w:bookmarkStart w:id="71" w:name="_Toc354586744"/>
      <w:bookmarkStart w:id="72" w:name="_Toc354590103"/>
      <w:bookmarkStart w:id="73" w:name="_Toc100743492"/>
      <w:bookmarkEnd w:id="70"/>
      <w:bookmarkEnd w:id="71"/>
      <w:bookmarkEnd w:id="72"/>
      <w:ins w:id="74" w:author="OPPOr3" w:date="2024-11-08T17:25:00Z">
        <w:r>
          <w:rPr>
            <w:rFonts w:hint="eastAsia"/>
            <w:lang w:eastAsia="zh-CN"/>
          </w:rPr>
          <w:lastRenderedPageBreak/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73"/>
      </w:ins>
    </w:p>
    <w:p w14:paraId="3403A9F7" w14:textId="77777777" w:rsidR="00E03013" w:rsidRPr="00CA657B" w:rsidRDefault="00E03013" w:rsidP="00E03013">
      <w:pPr>
        <w:rPr>
          <w:ins w:id="75" w:author="OPPOr3" w:date="2024-11-08T17:25:00Z"/>
          <w:rFonts w:eastAsia="宋体"/>
          <w:lang w:eastAsia="zh-CN"/>
        </w:rPr>
      </w:pPr>
      <w:ins w:id="76" w:author="OPPOr3" w:date="2024-11-08T17:25:00Z">
        <w:r>
          <w:rPr>
            <w:noProof/>
          </w:rPr>
          <w:t>Not applicable</w:t>
        </w:r>
      </w:ins>
    </w:p>
    <w:p w14:paraId="0B9C37A2" w14:textId="77777777" w:rsidR="00E03013" w:rsidRPr="000D6532" w:rsidRDefault="00E03013" w:rsidP="00E03013">
      <w:pPr>
        <w:pStyle w:val="3"/>
        <w:rPr>
          <w:ins w:id="77" w:author="OPPOr3" w:date="2024-11-08T17:25:00Z"/>
        </w:rPr>
      </w:pPr>
      <w:bookmarkStart w:id="78" w:name="_Toc355779207"/>
      <w:bookmarkStart w:id="79" w:name="_Toc354586745"/>
      <w:bookmarkStart w:id="80" w:name="_Toc354590104"/>
      <w:bookmarkStart w:id="81" w:name="_Toc100743493"/>
      <w:bookmarkEnd w:id="78"/>
      <w:bookmarkEnd w:id="79"/>
      <w:bookmarkEnd w:id="80"/>
      <w:ins w:id="82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  <w:t>Post-conditions</w:t>
        </w:r>
        <w:bookmarkEnd w:id="81"/>
      </w:ins>
    </w:p>
    <w:p w14:paraId="030EFF99" w14:textId="77777777" w:rsidR="00E03013" w:rsidRPr="00363F92" w:rsidRDefault="00E03013" w:rsidP="00E03013">
      <w:pPr>
        <w:rPr>
          <w:ins w:id="83" w:author="OPPOr3" w:date="2024-11-08T17:25:00Z"/>
          <w:rFonts w:eastAsia="宋体"/>
          <w:lang w:eastAsia="zh-CN"/>
        </w:rPr>
      </w:pPr>
      <w:ins w:id="84" w:author="OPPOr3" w:date="2024-11-08T17:25:00Z">
        <w:r>
          <w:t>Not applicable</w:t>
        </w:r>
      </w:ins>
    </w:p>
    <w:p w14:paraId="71703778" w14:textId="77777777" w:rsidR="00E03013" w:rsidRPr="000D6532" w:rsidRDefault="00E03013" w:rsidP="00E03013">
      <w:pPr>
        <w:pStyle w:val="3"/>
        <w:rPr>
          <w:ins w:id="85" w:author="OPPOr3" w:date="2024-11-08T17:25:00Z"/>
        </w:rPr>
      </w:pPr>
      <w:bookmarkStart w:id="86" w:name="_Toc355779209"/>
      <w:bookmarkStart w:id="87" w:name="_Toc354586747"/>
      <w:bookmarkStart w:id="88" w:name="_Toc354590106"/>
      <w:bookmarkStart w:id="89" w:name="_Toc100743494"/>
      <w:bookmarkEnd w:id="86"/>
      <w:bookmarkEnd w:id="87"/>
      <w:bookmarkEnd w:id="88"/>
      <w:ins w:id="9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89"/>
      </w:ins>
    </w:p>
    <w:p w14:paraId="790CDAD9" w14:textId="77777777" w:rsidR="00E03013" w:rsidRPr="00567761" w:rsidRDefault="00E03013" w:rsidP="00E03013">
      <w:pPr>
        <w:rPr>
          <w:ins w:id="91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92" w:author="OPPOr3" w:date="2024-11-08T17:25:00Z">
        <w:r w:rsidRPr="00567761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Pr="00567761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TS22.101 clause 26a, the requirements of User Identity</w:t>
        </w:r>
      </w:ins>
    </w:p>
    <w:p w14:paraId="7D34A918" w14:textId="77777777" w:rsidR="00E03013" w:rsidRPr="00567761" w:rsidRDefault="00E03013" w:rsidP="00E03013">
      <w:pPr>
        <w:shd w:val="clear" w:color="auto" w:fill="FFFFFF"/>
        <w:ind w:left="568" w:hanging="288"/>
        <w:rPr>
          <w:ins w:id="93" w:author="OPPOr3" w:date="2024-11-08T17:25:00Z"/>
          <w:rFonts w:eastAsia="宋体"/>
          <w:lang w:eastAsia="zh-CN"/>
        </w:rPr>
      </w:pPr>
      <w:ins w:id="94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67761">
          <w:rPr>
            <w:rFonts w:eastAsia="宋体"/>
            <w:lang w:eastAsia="zh-CN"/>
          </w:rPr>
          <w:t>The User Identifier shall be independent of existing identifiers relating to subscription or device (e.g. IMSI, MSISDN, IMPI, IMPU, SUPI, GPSI, IMEI) and of other User Identifiers.</w:t>
        </w:r>
      </w:ins>
    </w:p>
    <w:p w14:paraId="6847FE12" w14:textId="77777777" w:rsidR="00E03013" w:rsidRPr="00AE436A" w:rsidRDefault="00E03013" w:rsidP="00E03013">
      <w:pPr>
        <w:ind w:firstLine="280"/>
        <w:rPr>
          <w:ins w:id="95" w:author="OPPOr3" w:date="2024-11-08T17:25:00Z"/>
          <w:rFonts w:eastAsia="宋体"/>
        </w:rPr>
      </w:pPr>
      <w:ins w:id="96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AE436A">
          <w:rPr>
            <w:rFonts w:eastAsia="宋体"/>
          </w:rPr>
          <w:t xml:space="preserve">A subscriber shall be able to link and unlink one or more user Identities with his </w:t>
        </w:r>
        <w:r>
          <w:rPr>
            <w:rFonts w:eastAsia="宋体"/>
          </w:rPr>
          <w:t xml:space="preserve">3GPP </w:t>
        </w:r>
        <w:r w:rsidRPr="00AE436A">
          <w:rPr>
            <w:rFonts w:eastAsia="宋体"/>
          </w:rPr>
          <w:t>subscription.</w:t>
        </w:r>
      </w:ins>
    </w:p>
    <w:p w14:paraId="2CEAD839" w14:textId="77777777" w:rsidR="00E03013" w:rsidRDefault="00E03013" w:rsidP="00E03013">
      <w:pPr>
        <w:shd w:val="clear" w:color="auto" w:fill="FFFFFF"/>
        <w:ind w:left="568" w:hanging="288"/>
        <w:rPr>
          <w:ins w:id="97" w:author="OPPOr3" w:date="2024-11-08T17:25:00Z"/>
          <w:rFonts w:eastAsia="宋体"/>
        </w:rPr>
      </w:pPr>
      <w:ins w:id="98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ab/>
        </w:r>
        <w:r w:rsidRPr="00AE436A">
          <w:rPr>
            <w:rFonts w:eastAsia="宋体"/>
          </w:rPr>
          <w:t>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service.</w:t>
        </w:r>
      </w:ins>
    </w:p>
    <w:p w14:paraId="4875DAD3" w14:textId="77777777" w:rsidR="00E03013" w:rsidRDefault="00E03013" w:rsidP="00E03013">
      <w:pPr>
        <w:rPr>
          <w:ins w:id="9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6C589B81" w14:textId="77777777" w:rsidR="00E03013" w:rsidRPr="00567761" w:rsidRDefault="00E03013" w:rsidP="00E03013">
      <w:pPr>
        <w:rPr>
          <w:ins w:id="100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01" w:author="OPPOr3" w:date="2024-11-08T17:25:00Z">
        <w:r w:rsidRPr="00567761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Pr="00567761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TS22.261 clause 6.26, the requirement of 5G LAN-type service</w:t>
        </w:r>
      </w:ins>
    </w:p>
    <w:p w14:paraId="1E528F50" w14:textId="77777777" w:rsidR="00E03013" w:rsidRDefault="00E03013" w:rsidP="00E03013">
      <w:pPr>
        <w:suppressAutoHyphens/>
        <w:spacing w:line="276" w:lineRule="auto"/>
        <w:ind w:left="568" w:hanging="288"/>
        <w:rPr>
          <w:ins w:id="102" w:author="OPPOr3" w:date="2024-11-08T17:25:00Z"/>
          <w:rFonts w:eastAsia="Calibri"/>
          <w:lang w:val="en-US"/>
        </w:rPr>
      </w:pPr>
      <w:ins w:id="103" w:author="OPPOr3" w:date="2024-11-08T17:25:00Z">
        <w:r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ab/>
        </w:r>
        <w:r w:rsidRPr="009F4A1D">
          <w:rPr>
            <w:rFonts w:eastAsia="Calibri"/>
            <w:lang w:val="en-US"/>
          </w:rPr>
          <w:t xml:space="preserve">The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 xml:space="preserve">f UE to UE,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6050B5D2" w14:textId="77777777" w:rsidR="00E03013" w:rsidRPr="006B4554" w:rsidRDefault="00E03013" w:rsidP="00E03013">
      <w:pPr>
        <w:ind w:left="568" w:hanging="288"/>
        <w:rPr>
          <w:ins w:id="104" w:author="OPPOr3" w:date="2024-11-08T17:25:00Z"/>
        </w:rPr>
      </w:pPr>
      <w:ins w:id="10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val="en-US"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val="en-US" w:eastAsia="zh-CN"/>
          </w:rPr>
          <w:tab/>
        </w:r>
        <w:r w:rsidRPr="001909F9">
          <w:rPr>
            <w:lang w:val="en-US"/>
          </w:rPr>
          <w:t xml:space="preserve">The 5G network shall ensure that only </w:t>
        </w:r>
        <w:r>
          <w:rPr>
            <w:lang w:val="en-US"/>
          </w:rPr>
          <w:t xml:space="preserve">member </w:t>
        </w:r>
        <w:r w:rsidRPr="001909F9">
          <w:rPr>
            <w:lang w:val="en-US"/>
          </w:rPr>
          <w:t>UEs of the same 5G LAN-VN are able to establish or maintain private communications among each other</w:t>
        </w:r>
        <w:r>
          <w:rPr>
            <w:lang w:val="en-US"/>
          </w:rPr>
          <w:t xml:space="preserve"> using 5G LAN-type service.</w:t>
        </w:r>
      </w:ins>
    </w:p>
    <w:p w14:paraId="135C1741" w14:textId="77777777" w:rsidR="00E03013" w:rsidRPr="000D6532" w:rsidRDefault="00E03013" w:rsidP="00E03013">
      <w:pPr>
        <w:pStyle w:val="3"/>
        <w:rPr>
          <w:ins w:id="106" w:author="OPPOr3" w:date="2024-11-08T17:25:00Z"/>
        </w:rPr>
      </w:pPr>
      <w:bookmarkStart w:id="107" w:name="_Toc100743495"/>
      <w:ins w:id="108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107"/>
      </w:ins>
    </w:p>
    <w:p w14:paraId="4EF4C38C" w14:textId="77777777" w:rsidR="00E03013" w:rsidRPr="00F83017" w:rsidRDefault="00E03013" w:rsidP="00E03013">
      <w:pPr>
        <w:rPr>
          <w:ins w:id="109" w:author="OPPOr3" w:date="2024-11-08T17:25:00Z"/>
          <w:rFonts w:eastAsia="宋体"/>
          <w:b/>
          <w:szCs w:val="21"/>
          <w:shd w:val="clear" w:color="auto" w:fill="FFFFFF"/>
        </w:rPr>
      </w:pPr>
      <w:ins w:id="110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1EFEAEC6" w14:textId="77834057" w:rsidR="00E03013" w:rsidRDefault="00E03013" w:rsidP="00E03013">
      <w:pPr>
        <w:rPr>
          <w:ins w:id="111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1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5.x.6-1] </w:t>
        </w:r>
      </w:ins>
      <w:ins w:id="113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1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3GPP system shall be able to grant a bulk of resources for the on-demand sub-networking, in which member UEs are able to communicate with each other</w:t>
        </w:r>
      </w:ins>
    </w:p>
    <w:p w14:paraId="2B839E66" w14:textId="1EEFB15E" w:rsidR="00E03013" w:rsidRDefault="00E03013" w:rsidP="00E03013">
      <w:pPr>
        <w:rPr>
          <w:ins w:id="115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1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5.x.6-2] </w:t>
        </w:r>
      </w:ins>
      <w:ins w:id="117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18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3GPP system shall be able to support the communication between </w:t>
        </w:r>
        <w:proofErr w:type="gram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two member</w:t>
        </w:r>
        <w:proofErr w:type="gram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UEs within the sub-network directly (UE to UE) or indirectly (UE to UE via a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aggreagation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node such as RAN node or a header UE).</w:t>
        </w:r>
      </w:ins>
    </w:p>
    <w:p w14:paraId="736078EE" w14:textId="3DA8BD62" w:rsidR="00E03013" w:rsidRDefault="00E03013" w:rsidP="00E03013">
      <w:pPr>
        <w:rPr>
          <w:ins w:id="11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2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5.x.6-3] </w:t>
        </w:r>
      </w:ins>
      <w:ins w:id="121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2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3GPP system shall be able to identify the UEs in the sub-network and support the association between the UEs and a User ID.</w:t>
        </w:r>
      </w:ins>
    </w:p>
    <w:p w14:paraId="570C4669" w14:textId="77777777" w:rsidR="00E03013" w:rsidRDefault="00E03013" w:rsidP="00E03013">
      <w:pPr>
        <w:ind w:firstLine="284"/>
        <w:rPr>
          <w:ins w:id="12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24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OTE: </w:t>
        </w:r>
        <w:proofErr w:type="gram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  <w:proofErr w:type="gram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User ID can be a human user,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famility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0CF5FF0B" w14:textId="33241E8E" w:rsidR="00E03013" w:rsidRDefault="00E03013" w:rsidP="00E03013">
      <w:pPr>
        <w:rPr>
          <w:ins w:id="125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2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5.x.6-4] </w:t>
        </w:r>
      </w:ins>
      <w:ins w:id="127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128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system shall be able to authenticate the UE in a sub-network and authorize the UE to communicate with another UE in the sub-network.</w:t>
        </w:r>
      </w:ins>
    </w:p>
    <w:p w14:paraId="5445F4C1" w14:textId="29A8684A" w:rsidR="00E03013" w:rsidRPr="00D0226B" w:rsidRDefault="00E03013" w:rsidP="00E03013">
      <w:pPr>
        <w:rPr>
          <w:ins w:id="12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3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5.x.6-5] </w:t>
        </w:r>
      </w:ins>
      <w:ins w:id="131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132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system shall be able to support charging for the sub-network establishment.</w:t>
        </w:r>
      </w:ins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ABD5B" w14:textId="77777777" w:rsidR="006A7953" w:rsidRDefault="006A7953">
      <w:pPr>
        <w:spacing w:after="0"/>
      </w:pPr>
      <w:r>
        <w:separator/>
      </w:r>
    </w:p>
  </w:endnote>
  <w:endnote w:type="continuationSeparator" w:id="0">
    <w:p w14:paraId="6A9EDF97" w14:textId="77777777" w:rsidR="006A7953" w:rsidRDefault="006A79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EBD47" w14:textId="77777777" w:rsidR="006A7953" w:rsidRDefault="006A7953">
      <w:pPr>
        <w:spacing w:after="0"/>
      </w:pPr>
      <w:r>
        <w:separator/>
      </w:r>
    </w:p>
  </w:footnote>
  <w:footnote w:type="continuationSeparator" w:id="0">
    <w:p w14:paraId="3AFC705A" w14:textId="77777777" w:rsidR="006A7953" w:rsidRDefault="006A79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14"/>
  </w:num>
  <w:num w:numId="6">
    <w:abstractNumId w:val="7"/>
  </w:num>
  <w:num w:numId="7">
    <w:abstractNumId w:val="0"/>
  </w:num>
  <w:num w:numId="8">
    <w:abstractNumId w:val="12"/>
  </w:num>
  <w:num w:numId="9">
    <w:abstractNumId w:val="6"/>
  </w:num>
  <w:num w:numId="10">
    <w:abstractNumId w:val="8"/>
  </w:num>
  <w:num w:numId="11">
    <w:abstractNumId w:val="11"/>
  </w:num>
  <w:num w:numId="12">
    <w:abstractNumId w:val="5"/>
  </w:num>
  <w:num w:numId="13">
    <w:abstractNumId w:val="10"/>
  </w:num>
  <w:num w:numId="14">
    <w:abstractNumId w:val="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22E4A"/>
    <w:rsid w:val="00023313"/>
    <w:rsid w:val="00025009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4912"/>
    <w:rsid w:val="002B5582"/>
    <w:rsid w:val="002B5741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402F08"/>
    <w:rsid w:val="00404023"/>
    <w:rsid w:val="0040547C"/>
    <w:rsid w:val="00410371"/>
    <w:rsid w:val="00415EA0"/>
    <w:rsid w:val="00416CAA"/>
    <w:rsid w:val="00422CD3"/>
    <w:rsid w:val="004242F1"/>
    <w:rsid w:val="0042622E"/>
    <w:rsid w:val="0043124B"/>
    <w:rsid w:val="00441EDB"/>
    <w:rsid w:val="00450E9C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B02"/>
    <w:rsid w:val="00677619"/>
    <w:rsid w:val="006779D5"/>
    <w:rsid w:val="0068526E"/>
    <w:rsid w:val="006865D6"/>
    <w:rsid w:val="00691C11"/>
    <w:rsid w:val="00692112"/>
    <w:rsid w:val="00693CB3"/>
    <w:rsid w:val="00695808"/>
    <w:rsid w:val="006A0001"/>
    <w:rsid w:val="006A1BF7"/>
    <w:rsid w:val="006A41F6"/>
    <w:rsid w:val="006A7953"/>
    <w:rsid w:val="006B2B4D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51858"/>
    <w:rsid w:val="00752E33"/>
    <w:rsid w:val="00757805"/>
    <w:rsid w:val="007627FE"/>
    <w:rsid w:val="007718FB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6266"/>
    <w:rsid w:val="0082288D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6229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4631E"/>
    <w:rsid w:val="0094670B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7EE4"/>
    <w:rsid w:val="00A713F3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4691"/>
    <w:rsid w:val="00C25669"/>
    <w:rsid w:val="00C2589F"/>
    <w:rsid w:val="00C26158"/>
    <w:rsid w:val="00C31922"/>
    <w:rsid w:val="00C36FFA"/>
    <w:rsid w:val="00C37BEE"/>
    <w:rsid w:val="00C47DE5"/>
    <w:rsid w:val="00C52758"/>
    <w:rsid w:val="00C54095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463E"/>
    <w:rsid w:val="00CB7C66"/>
    <w:rsid w:val="00CC02D4"/>
    <w:rsid w:val="00CC5026"/>
    <w:rsid w:val="00CC5B7A"/>
    <w:rsid w:val="00CC68D0"/>
    <w:rsid w:val="00CC7C47"/>
    <w:rsid w:val="00CD50F6"/>
    <w:rsid w:val="00CD654A"/>
    <w:rsid w:val="00CE1110"/>
    <w:rsid w:val="00CE5316"/>
    <w:rsid w:val="00CF2725"/>
    <w:rsid w:val="00CF62AD"/>
    <w:rsid w:val="00CF718D"/>
    <w:rsid w:val="00D01172"/>
    <w:rsid w:val="00D0226B"/>
    <w:rsid w:val="00D03F9A"/>
    <w:rsid w:val="00D06D51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4A1D"/>
    <w:rsid w:val="00D80176"/>
    <w:rsid w:val="00D814A2"/>
    <w:rsid w:val="00D93E72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259A"/>
    <w:rsid w:val="00EC6485"/>
    <w:rsid w:val="00ED09DA"/>
    <w:rsid w:val="00ED1D6E"/>
    <w:rsid w:val="00ED20D3"/>
    <w:rsid w:val="00ED2A2B"/>
    <w:rsid w:val="00ED2B7C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B53A6"/>
    <w:rsid w:val="00FB582D"/>
    <w:rsid w:val="00FB6386"/>
    <w:rsid w:val="00FD20FA"/>
    <w:rsid w:val="00FD230E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8A7AD-118F-40CF-AED4-9B2D136A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OPPOr3</cp:lastModifiedBy>
  <cp:revision>7</cp:revision>
  <cp:lastPrinted>2411-12-31T15:59:00Z</cp:lastPrinted>
  <dcterms:created xsi:type="dcterms:W3CDTF">2024-11-04T07:03:00Z</dcterms:created>
  <dcterms:modified xsi:type="dcterms:W3CDTF">2024-11-08T11:22:00Z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